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spacing w:after="240" w:before="240" w:lineRule="auto"/>
        <w:jc w:val="center"/>
        <w:rPr>
          <w:b w:val="1"/>
          <w:bCs w:val="1"/>
          <w:sz w:val="24"/>
          <w:szCs w:val="24"/>
        </w:rPr>
      </w:pPr>
      <w:r w:rsidDel="00000000" w:rsidR="00000000" w:rsidRPr="00000000">
        <w:rPr>
          <w:b w:val="1"/>
          <w:bCs w:val="1"/>
          <w:sz w:val="24"/>
          <w:szCs w:val="24"/>
          <w:rtl w:val="0"/>
        </w:rPr>
        <w:t xml:space="preserve">CLATSKANIE SCHOOL DISTRICT 6J</w:t>
        <w:br w:type="textWrapping"/>
        <w:t xml:space="preserve">COLUMBIA COUNTY, OREGON</w:t>
      </w:r>
    </w:p>
    <w:p w:rsidR="00000000" w:rsidDel="00000000" w:rsidP="00000000" w:rsidRDefault="00000000" w:rsidRPr="00000000" w14:paraId="00000002">
      <w:pPr>
        <w:widowControl w:val="0"/>
        <w:spacing w:after="240" w:before="240" w:lineRule="auto"/>
        <w:jc w:val="center"/>
        <w:rPr>
          <w:b w:val="1"/>
          <w:bCs w:val="1"/>
          <w:sz w:val="24"/>
          <w:szCs w:val="24"/>
        </w:rPr>
      </w:pPr>
      <w:r w:rsidDel="00000000" w:rsidR="00000000" w:rsidRPr="00000000">
        <w:rPr>
          <w:b w:val="1"/>
          <w:bCs w:val="1"/>
          <w:sz w:val="24"/>
          <w:szCs w:val="24"/>
          <w:rtl w:val="0"/>
        </w:rPr>
        <w:t xml:space="preserve">RESOLUTION NO. 2026-03</w:t>
      </w:r>
      <w:r w:rsidDel="00000000" w:rsidR="00000000" w:rsidRPr="00000000">
        <w:rPr>
          <w:b w:val="1"/>
          <w:bCs w:val="1"/>
          <w:sz w:val="24"/>
          <w:szCs w:val="24"/>
          <w:rtl w:val="0"/>
        </w:rPr>
        <w:br w:type="textWrapping"/>
        <w:t xml:space="preserve">AUTHORIZING A REDUCTION IN FORCE DUE TO LACK OF FUNDS FOR THE 2026–27 SCHOOL YEAR</w:t>
      </w:r>
    </w:p>
    <w:p w:rsidR="00000000" w:rsidDel="00000000" w:rsidP="00000000" w:rsidRDefault="00000000" w:rsidRPr="00000000" w14:paraId="00000003">
      <w:pPr>
        <w:widowControl w:val="0"/>
        <w:spacing w:after="240" w:before="240" w:lineRule="auto"/>
        <w:rPr>
          <w:sz w:val="24"/>
          <w:szCs w:val="24"/>
        </w:rPr>
      </w:pPr>
      <w:r w:rsidDel="00000000" w:rsidR="00000000" w:rsidRPr="00000000">
        <w:rPr>
          <w:sz w:val="24"/>
          <w:szCs w:val="24"/>
          <w:rtl w:val="0"/>
        </w:rPr>
        <w:t xml:space="preserve">WHEREAS, the Board of Directors of the Clatskanie School District 6J is responsible for maintaining a fiscally sustainable educational program for the students of the district; and</w:t>
      </w:r>
    </w:p>
    <w:p w:rsidR="00000000" w:rsidDel="00000000" w:rsidP="00000000" w:rsidRDefault="00000000" w:rsidRPr="00000000" w14:paraId="00000004">
      <w:pPr>
        <w:widowControl w:val="0"/>
        <w:spacing w:after="240" w:before="240" w:lineRule="auto"/>
        <w:rPr>
          <w:sz w:val="24"/>
          <w:szCs w:val="24"/>
        </w:rPr>
      </w:pPr>
      <w:r w:rsidDel="00000000" w:rsidR="00000000" w:rsidRPr="00000000">
        <w:rPr>
          <w:sz w:val="24"/>
          <w:szCs w:val="24"/>
          <w:rtl w:val="0"/>
        </w:rPr>
        <w:t xml:space="preserve">WHEREAS, the Board has reviewed projected revenues, expenditures, enrollment trends, and operational needs for the 2026–27 school year; and</w:t>
      </w:r>
    </w:p>
    <w:p w:rsidR="00000000" w:rsidDel="00000000" w:rsidP="00000000" w:rsidRDefault="00000000" w:rsidRPr="00000000" w14:paraId="00000005">
      <w:pPr>
        <w:widowControl w:val="0"/>
        <w:spacing w:after="240" w:before="240" w:lineRule="auto"/>
        <w:rPr>
          <w:sz w:val="24"/>
          <w:szCs w:val="24"/>
        </w:rPr>
      </w:pPr>
      <w:r w:rsidDel="00000000" w:rsidR="00000000" w:rsidRPr="00000000">
        <w:rPr>
          <w:sz w:val="24"/>
          <w:szCs w:val="24"/>
          <w:rtl w:val="0"/>
        </w:rPr>
        <w:t xml:space="preserve">WHEREAS, based on this review, the Board has determined that the district will not have sufficient financial resources to continue operating its educational program at its current staffing levels for the 2026–27 school year; and</w:t>
      </w:r>
    </w:p>
    <w:p w:rsidR="00000000" w:rsidDel="00000000" w:rsidP="00000000" w:rsidRDefault="00000000" w:rsidRPr="00000000" w14:paraId="00000006">
      <w:pPr>
        <w:widowControl w:val="0"/>
        <w:spacing w:after="240" w:before="240" w:lineRule="auto"/>
        <w:rPr>
          <w:sz w:val="24"/>
          <w:szCs w:val="24"/>
        </w:rPr>
      </w:pPr>
      <w:r w:rsidDel="00000000" w:rsidR="00000000" w:rsidRPr="00000000">
        <w:rPr>
          <w:sz w:val="24"/>
          <w:szCs w:val="24"/>
          <w:rtl w:val="0"/>
        </w:rPr>
        <w:t xml:space="preserve">WHEREAS, Oregon law provides that a school district may implement a reduction in force when there is a lack of funds to continue the district’s educational program at its anticipated level, and such reductions must be carried out in accordance with ORS 342.934 and applicable collective bargaining agreements.</w:t>
      </w:r>
    </w:p>
    <w:p w:rsidR="00000000" w:rsidDel="00000000" w:rsidP="00000000" w:rsidRDefault="00000000" w:rsidRPr="00000000" w14:paraId="00000007">
      <w:pPr>
        <w:widowControl w:val="0"/>
        <w:spacing w:after="240" w:before="240" w:lineRule="auto"/>
        <w:rPr>
          <w:sz w:val="24"/>
          <w:szCs w:val="24"/>
        </w:rPr>
      </w:pPr>
      <w:r w:rsidDel="00000000" w:rsidR="00000000" w:rsidRPr="00000000">
        <w:rPr>
          <w:sz w:val="24"/>
          <w:szCs w:val="24"/>
          <w:rtl w:val="0"/>
        </w:rPr>
        <w:t xml:space="preserve">NOW, THEREFORE, BE IT RESOLVED that the Board of Directors of Clatskanie School District 6J hereby declares that a lack of funds exists to operate the district’s educational program at current staffing levels for the 2026–27 school year.</w:t>
      </w:r>
    </w:p>
    <w:p w:rsidR="00000000" w:rsidDel="00000000" w:rsidP="00000000" w:rsidRDefault="00000000" w:rsidRPr="00000000" w14:paraId="00000008">
      <w:pPr>
        <w:widowControl w:val="0"/>
        <w:spacing w:after="240" w:before="240" w:lineRule="auto"/>
        <w:rPr>
          <w:sz w:val="24"/>
          <w:szCs w:val="24"/>
        </w:rPr>
      </w:pPr>
      <w:r w:rsidDel="00000000" w:rsidR="00000000" w:rsidRPr="00000000">
        <w:rPr>
          <w:sz w:val="24"/>
          <w:szCs w:val="24"/>
          <w:rtl w:val="0"/>
        </w:rPr>
        <w:t xml:space="preserve">BE IT FURTHER RESOLVED that the Board authorizes the Superintendent, or designee, to implement a reduction in force for the 2026–27 school year as necessary to address the district’s financial circumstances.</w:t>
      </w:r>
    </w:p>
    <w:p w:rsidR="00000000" w:rsidDel="00000000" w:rsidP="00000000" w:rsidRDefault="00000000" w:rsidRPr="00000000" w14:paraId="00000009">
      <w:pPr>
        <w:widowControl w:val="0"/>
        <w:spacing w:after="240" w:before="240" w:lineRule="auto"/>
        <w:rPr>
          <w:sz w:val="24"/>
          <w:szCs w:val="24"/>
        </w:rPr>
      </w:pPr>
      <w:r w:rsidDel="00000000" w:rsidR="00000000" w:rsidRPr="00000000">
        <w:rPr>
          <w:sz w:val="24"/>
          <w:szCs w:val="24"/>
          <w:rtl w:val="0"/>
        </w:rPr>
        <w:t xml:space="preserve">BE IT FURTHER RESOLVED that the Superintendent, or designee, is directed to identify positions that may be reduced, discontinued, or modified and to provide notice to affected employees in accordance with Oregon law, district policy, and applicable collective bargaining agreements.</w:t>
      </w:r>
    </w:p>
    <w:p w:rsidR="00000000" w:rsidDel="00000000" w:rsidP="00000000" w:rsidRDefault="00000000" w:rsidRPr="00000000" w14:paraId="0000000A">
      <w:pPr>
        <w:widowControl w:val="0"/>
        <w:spacing w:after="240" w:before="240" w:lineRule="auto"/>
        <w:rPr>
          <w:sz w:val="24"/>
          <w:szCs w:val="24"/>
        </w:rPr>
      </w:pPr>
      <w:r w:rsidDel="00000000" w:rsidR="00000000" w:rsidRPr="00000000">
        <w:rPr>
          <w:sz w:val="24"/>
          <w:szCs w:val="24"/>
          <w:rtl w:val="0"/>
        </w:rPr>
        <w:t xml:space="preserve">BE IT FURTHER RESOLVED that reductions affecting licensed staff shall be conducted in accordance with ORS 342.934 and the applicable collective bargaining agreement, including consideration of proper licensure, seniority, competence and merit, and applicable recall rights and procedures.</w:t>
      </w:r>
    </w:p>
    <w:p w:rsidR="00000000" w:rsidDel="00000000" w:rsidP="00000000" w:rsidRDefault="00000000" w:rsidRPr="00000000" w14:paraId="0000000B">
      <w:pPr>
        <w:widowControl w:val="0"/>
        <w:spacing w:after="240" w:before="240" w:lineRule="auto"/>
        <w:rPr>
          <w:sz w:val="24"/>
          <w:szCs w:val="24"/>
        </w:rPr>
      </w:pPr>
      <w:r w:rsidDel="00000000" w:rsidR="00000000" w:rsidRPr="00000000">
        <w:rPr>
          <w:sz w:val="24"/>
          <w:szCs w:val="24"/>
          <w:rtl w:val="0"/>
        </w:rPr>
        <w:t xml:space="preserve">BE IT FURTHER RESOLVED that reductions affecting classified staff shall be conducted in accordance with the applicable collective bargaining agreement, including provisions related to seniority, layoff and recall procedures, and any other negotiated terms, as well as applicable district policy and law.</w:t>
      </w:r>
    </w:p>
    <w:p w:rsidR="00000000" w:rsidDel="00000000" w:rsidP="00000000" w:rsidRDefault="00000000" w:rsidRPr="00000000" w14:paraId="0000000C">
      <w:pPr>
        <w:widowControl w:val="0"/>
        <w:spacing w:after="240" w:before="240" w:lineRule="auto"/>
        <w:rPr>
          <w:sz w:val="24"/>
          <w:szCs w:val="24"/>
        </w:rPr>
      </w:pPr>
      <w:r w:rsidDel="00000000" w:rsidR="00000000" w:rsidRPr="00000000">
        <w:rPr>
          <w:sz w:val="24"/>
          <w:szCs w:val="24"/>
          <w:rtl w:val="0"/>
        </w:rPr>
        <w:t xml:space="preserve">BE IT FURTHER RESOLVED that the Superintendent, or designee, is authorized to take all administrative actions necessary to implement this resolution.</w:t>
      </w:r>
    </w:p>
    <w:p w:rsidR="00000000" w:rsidDel="00000000" w:rsidP="00000000" w:rsidRDefault="00000000" w:rsidRPr="00000000" w14:paraId="0000000D">
      <w:pPr>
        <w:widowControl w:val="0"/>
        <w:spacing w:after="240" w:before="240" w:lineRule="auto"/>
        <w:rPr>
          <w:sz w:val="24"/>
          <w:szCs w:val="24"/>
        </w:rPr>
      </w:pPr>
      <w:r w:rsidDel="00000000" w:rsidR="00000000" w:rsidRPr="00000000">
        <w:rPr>
          <w:sz w:val="24"/>
          <w:szCs w:val="24"/>
          <w:rtl w:val="0"/>
        </w:rPr>
        <w:t xml:space="preserve">ADOPTED by the Board of Directors of Clatskanie School District 6J this 20th day of April, 2026.</w:t>
      </w:r>
    </w:p>
    <w:p w:rsidR="00000000" w:rsidDel="00000000" w:rsidP="00000000" w:rsidRDefault="00000000" w:rsidRPr="00000000" w14:paraId="0000000E">
      <w:pPr>
        <w:widowControl w:val="0"/>
        <w:ind w:left="-4.799999999999898" w:firstLine="0"/>
        <w:rPr>
          <w:sz w:val="24"/>
          <w:szCs w:val="24"/>
        </w:rPr>
      </w:pPr>
      <w:r w:rsidDel="00000000" w:rsidR="00000000" w:rsidRPr="00000000">
        <w:pict>
          <v:rect style="width:0.0pt;height:1.5pt" o:hr="t" o:hrstd="t" o:hralign="center" fillcolor="#A0A0A0" stroked="f"/>
        </w:pict>
      </w:r>
      <w:r w:rsidDel="00000000" w:rsidR="00000000" w:rsidRPr="00000000">
        <w:rPr>
          <w:b w:val="1"/>
          <w:bCs w:val="1"/>
          <w:sz w:val="24"/>
          <w:szCs w:val="24"/>
          <w:rtl w:val="0"/>
        </w:rPr>
        <w:br w:type="textWrapping"/>
      </w:r>
      <w:r w:rsidDel="00000000" w:rsidR="00000000" w:rsidRPr="00000000">
        <w:rPr>
          <w:sz w:val="24"/>
          <w:szCs w:val="24"/>
          <w:rtl w:val="0"/>
        </w:rPr>
        <w:t xml:space="preserve">Clatskanie School District 6J</w:t>
      </w:r>
    </w:p>
    <w:p w:rsidR="00000000" w:rsidDel="00000000" w:rsidP="00000000" w:rsidRDefault="00000000" w:rsidRPr="00000000" w14:paraId="0000000F">
      <w:pPr>
        <w:widowControl w:val="0"/>
        <w:spacing w:after="240" w:before="240" w:lineRule="auto"/>
        <w:rPr>
          <w:sz w:val="24"/>
          <w:szCs w:val="24"/>
        </w:rPr>
      </w:pPr>
      <w:r w:rsidDel="00000000" w:rsidR="00000000" w:rsidRPr="00000000">
        <w:rPr>
          <w:sz w:val="24"/>
          <w:szCs w:val="24"/>
          <w:rtl w:val="0"/>
        </w:rPr>
        <w:t xml:space="preserve">Board Chair: Megan Evenson</w:t>
      </w:r>
    </w:p>
    <w:p w:rsidR="00000000" w:rsidDel="00000000" w:rsidP="00000000" w:rsidRDefault="00000000" w:rsidRPr="00000000" w14:paraId="00000010">
      <w:pPr>
        <w:widowControl w:val="0"/>
        <w:ind w:left="-4.799999999999898" w:firstLine="0"/>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1">
      <w:pPr>
        <w:widowControl w:val="0"/>
        <w:spacing w:after="240" w:before="240" w:lineRule="auto"/>
        <w:rPr>
          <w:sz w:val="24"/>
          <w:szCs w:val="24"/>
        </w:rPr>
      </w:pPr>
      <w:r w:rsidDel="00000000" w:rsidR="00000000" w:rsidRPr="00000000">
        <w:rPr>
          <w:sz w:val="24"/>
          <w:szCs w:val="24"/>
          <w:rtl w:val="0"/>
        </w:rPr>
        <w:t xml:space="preserve">Superintendent: Dr. Danielle Hudson </w:t>
      </w:r>
    </w:p>
    <w:p w:rsidR="00000000" w:rsidDel="00000000" w:rsidP="00000000" w:rsidRDefault="00000000" w:rsidRPr="00000000" w14:paraId="00000012">
      <w:pPr>
        <w:widowControl w:val="0"/>
        <w:ind w:left="-4.799999999999898" w:firstLine="0"/>
        <w:rPr>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3">
      <w:pPr>
        <w:widowControl w:val="0"/>
        <w:spacing w:before="0" w:lineRule="auto"/>
        <w:ind w:left="-4.799999999999898" w:right="0" w:firstLine="0"/>
        <w:rPr>
          <w:sz w:val="24"/>
          <w:szCs w:val="24"/>
        </w:rPr>
      </w:pPr>
      <w:r w:rsidDel="00000000" w:rsidR="00000000" w:rsidRPr="00000000">
        <w:rPr>
          <w:rtl w:val="0"/>
        </w:rPr>
      </w:r>
    </w:p>
    <w:sectPr>
      <w:headerReference r:id="rId6" w:type="default"/>
      <w:headerReference r:id="rId7" w:type="first"/>
      <w:footerReference r:id="rId8" w:type="default"/>
      <w:footerReference r:id="rId9" w:type="first"/>
      <w:pgSz w:h="15840" w:w="12240" w:orient="portrait"/>
      <w:pgMar w:bottom="1080" w:top="1080" w:left="1080" w:right="1080"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5">
    <w:pPr>
      <w:spacing w:line="240" w:lineRule="auto"/>
      <w:jc w:val="cente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spacing w:line="240" w:lineRule="auto"/>
      <w:jc w:val="left"/>
      <w:rPr>
        <w:rFonts w:ascii="Calibri" w:cs="Calibri" w:eastAsia="Calibri" w:hAnsi="Calibri"/>
        <w:sz w:val="20"/>
        <w:szCs w:val="2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4">
    <w:pPr>
      <w:spacing w:line="240" w:lineRule="auto"/>
      <w:jc w:val="cente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spacing w:line="240" w:lineRule="auto"/>
      <w:ind w:right="-720"/>
      <w:rPr>
        <w:rFonts w:ascii="Calibri" w:cs="Calibri" w:eastAsia="Calibri" w:hAnsi="Calibri"/>
      </w:rPr>
    </w:pPr>
    <w:r w:rsidDel="00000000" w:rsidR="00000000" w:rsidRPr="00000000">
      <w:rPr>
        <w:rFonts w:ascii="Calibri" w:cs="Calibri" w:eastAsia="Calibri" w:hAnsi="Calibri"/>
      </w:rPr>
      <w:drawing>
        <wp:inline distB="114300" distT="114300" distL="114300" distR="114300">
          <wp:extent cx="976313" cy="956113"/>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976313" cy="956113"/>
                  </a:xfrm>
                  <a:prstGeom prst="rect"/>
                  <a:ln/>
                </pic:spPr>
              </pic:pic>
            </a:graphicData>
          </a:graphic>
        </wp:inline>
      </w:drawing>
    </w:r>
    <w:r w:rsidDel="00000000" w:rsidR="00000000" w:rsidRPr="00000000">
      <w:rPr>
        <w:rFonts w:ascii="Calibri" w:cs="Calibri" w:eastAsia="Calibri" w:hAnsi="Calibri"/>
        <w:rtl w:val="0"/>
      </w:rPr>
      <w:tab/>
      <w:t xml:space="preserve">                                                                   </w:t>
    </w:r>
    <w:r w:rsidDel="00000000" w:rsidR="00000000" w:rsidRPr="00000000">
      <w:rPr>
        <w:rFonts w:ascii="Calibri" w:cs="Calibri" w:eastAsia="Calibri" w:hAnsi="Calibri"/>
      </w:rPr>
      <mc:AlternateContent>
        <mc:Choice Requires="wpg">
          <w:drawing>
            <wp:inline distB="114300" distT="114300" distL="114300" distR="114300">
              <wp:extent cx="2852738" cy="978555"/>
              <wp:effectExtent b="0" l="0" r="0" t="0"/>
              <wp:docPr id="1" name=""/>
              <a:graphic>
                <a:graphicData uri="http://schemas.microsoft.com/office/word/2010/wordprocessingShape">
                  <wps:wsp>
                    <wps:cNvSpPr txBox="1"/>
                    <wps:cNvPr id="2" name="Shape 2"/>
                    <wps:spPr>
                      <a:xfrm>
                        <a:off x="1390675" y="517700"/>
                        <a:ext cx="3258600" cy="11082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t xml:space="preserve">Danielle Hudson, Ed.D.</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Superintendent</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dhudson@csd.k12.or.us</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0"/>
                              <w:i w:val="0"/>
                              <w:smallCaps w:val="0"/>
                              <w:strike w:val="0"/>
                              <w:color w:val="000000"/>
                              <w:sz w:val="24"/>
                              <w:vertAlign w:val="baseline"/>
                            </w:rPr>
                            <w:t xml:space="preserve">Phone: 503-728-0587		</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Calibri" w:cs="Calibri" w:eastAsia="Calibri" w:hAnsi="Calibri"/>
                              <w:b w:val="0"/>
                              <w:i w:val="0"/>
                              <w:smallCaps w:val="0"/>
                              <w:strike w:val="0"/>
                              <w:color w:val="000000"/>
                              <w:sz w:val="24"/>
                              <w:vertAlign w:val="baseline"/>
                            </w:rPr>
                          </w:r>
                          <w:r w:rsidDel="00000000" w:rsidR="00000000" w:rsidRPr="00000000">
                            <w:rPr>
                              <w:rFonts w:ascii="Calibri" w:cs="Calibri" w:eastAsia="Calibri" w:hAnsi="Calibri"/>
                              <w:b w:val="1"/>
                              <w:i w:val="0"/>
                              <w:smallCaps w:val="0"/>
                              <w:strike w:val="0"/>
                              <w:color w:val="000000"/>
                              <w:sz w:val="24"/>
                              <w:vertAlign w:val="baseline"/>
                            </w:rPr>
                            <w:t xml:space="preserve">Confident. Considerate. Creative. Clatskanie.</w:t>
                          </w:r>
                        </w:p>
                      </w:txbxContent>
                    </wps:txbx>
                    <wps:bodyPr anchorCtr="0" anchor="t" bIns="91425" lIns="91425" spcFirstLastPara="1" rIns="91425" wrap="square" tIns="91425">
                      <a:spAutoFit/>
                    </wps:bodyPr>
                  </wps:wsp>
                </a:graphicData>
              </a:graphic>
            </wp:inline>
          </w:drawing>
        </mc:Choice>
        <mc:Fallback>
          <w:drawing>
            <wp:inline distB="114300" distT="114300" distL="114300" distR="114300">
              <wp:extent cx="2852738" cy="978555"/>
              <wp:effectExtent b="0" l="0" r="0" t="0"/>
              <wp:docPr id="1" name="image2.png"/>
              <a:graphic>
                <a:graphicData uri="http://schemas.openxmlformats.org/drawingml/2006/picture">
                  <pic:pic>
                    <pic:nvPicPr>
                      <pic:cNvPr id="0" name="image2.png"/>
                      <pic:cNvPicPr preferRelativeResize="0"/>
                    </pic:nvPicPr>
                    <pic:blipFill>
                      <a:blip r:embed="rId2"/>
                      <a:srcRect/>
                      <a:stretch>
                        <a:fillRect/>
                      </a:stretch>
                    </pic:blipFill>
                    <pic:spPr>
                      <a:xfrm>
                        <a:off x="0" y="0"/>
                        <a:ext cx="2852738" cy="97855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7">
    <w:pPr>
      <w:spacing w:line="240" w:lineRule="auto"/>
      <w:jc w:val="cente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